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REPUBLIKA HRVATSKA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Osnovna škola Jurja Barakovića Ražanac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Ražanac X 9 , 23 248 Ražanac</w:t>
      </w:r>
    </w:p>
    <w:p w:rsidR="006A2691" w:rsidRPr="00F16844" w:rsidRDefault="00EF1580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hyperlink r:id="rId5" w:history="1">
        <w:r w:rsidR="006A2691" w:rsidRPr="00F16844">
          <w:rPr>
            <w:rFonts w:ascii="Times New Roman" w:eastAsia="Times New Roman" w:hAnsi="Times New Roman" w:cs="Times New Roman"/>
            <w:b/>
            <w:bCs/>
            <w:color w:val="0782C1"/>
            <w:lang w:eastAsia="hr-HR"/>
          </w:rPr>
          <w:t>Tel:023/651 110</w:t>
        </w:r>
      </w:hyperlink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Email: </w:t>
      </w:r>
      <w:hyperlink r:id="rId6" w:history="1">
        <w:r w:rsidRPr="00F16844">
          <w:rPr>
            <w:rFonts w:ascii="Times New Roman" w:eastAsia="Times New Roman" w:hAnsi="Times New Roman" w:cs="Times New Roman"/>
            <w:color w:val="0782C1"/>
            <w:u w:val="single"/>
            <w:lang w:eastAsia="hr-HR"/>
          </w:rPr>
          <w:t>ured@os-jbarakovica-razanac.skole.hr</w:t>
        </w:r>
      </w:hyperlink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WEB stranica Škole:</w:t>
      </w:r>
      <w:r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 http://os-jbarakovica-razanac.skole.hr/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KLASA:112-01/23-01/0</w:t>
      </w:r>
      <w:r w:rsidR="00F76B3A" w:rsidRPr="00F16844">
        <w:rPr>
          <w:rFonts w:ascii="Times New Roman" w:eastAsia="Times New Roman" w:hAnsi="Times New Roman" w:cs="Times New Roman"/>
          <w:color w:val="333333"/>
          <w:lang w:eastAsia="hr-HR"/>
        </w:rPr>
        <w:t>2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URBROJ:2198-01-26-23-0</w:t>
      </w:r>
      <w:r w:rsidR="00F16844" w:rsidRPr="00F16844">
        <w:rPr>
          <w:rFonts w:ascii="Times New Roman" w:eastAsia="Times New Roman" w:hAnsi="Times New Roman" w:cs="Times New Roman"/>
          <w:color w:val="333333"/>
          <w:lang w:eastAsia="hr-HR"/>
        </w:rPr>
        <w:t>2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 xml:space="preserve">U Ražancu, </w:t>
      </w:r>
      <w:r w:rsidR="00F76B3A"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15</w:t>
      </w:r>
      <w:r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 xml:space="preserve">. </w:t>
      </w:r>
      <w:r w:rsidR="00F76B3A"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 xml:space="preserve">studenog </w:t>
      </w:r>
      <w:r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2023.godine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Temeljem Pravilnika o načinu i postupku zapošljavanja u osnovnoj školi Jurja Barakovića, Ražanac, članka 107. Zakona o odgoju i obrazovanju u osnovnim i srednjim školama („Narodne novine” broj 87/08., 86/09., 92/10.,105/10., 90/11., 5/12., 16/12., 86/12., 126/12., 94/13. , 152/14. , 7/17 , 68/18, 98/19, 64/20, 151/22) ravnateljica Osnovne škole Jurja Barakovića, Ražanac  raspisuje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                                                           N A T J E Č A J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                                                           za radno mjesto:</w:t>
      </w:r>
    </w:p>
    <w:p w:rsidR="005C1E6B" w:rsidRPr="003E501A" w:rsidRDefault="005C1E6B" w:rsidP="005C1E6B">
      <w:pPr>
        <w:tabs>
          <w:tab w:val="left" w:pos="1845"/>
        </w:tabs>
        <w:rPr>
          <w:rFonts w:eastAsia="Batang"/>
        </w:rPr>
      </w:pPr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                                      </w:t>
      </w:r>
      <w:r w:rsidR="006A2691" w:rsidRPr="00F16844">
        <w:rPr>
          <w:rFonts w:ascii="Times New Roman" w:eastAsia="Times New Roman" w:hAnsi="Times New Roman" w:cs="Times New Roman"/>
          <w:color w:val="333333"/>
          <w:lang w:eastAsia="hr-HR"/>
        </w:rPr>
        <w:t>  </w:t>
      </w:r>
      <w:r w:rsidR="00F16844">
        <w:rPr>
          <w:rFonts w:ascii="Times New Roman" w:eastAsia="Times New Roman" w:hAnsi="Times New Roman" w:cs="Times New Roman"/>
          <w:color w:val="333333"/>
          <w:lang w:eastAsia="hr-HR"/>
        </w:rPr>
        <w:t xml:space="preserve">  </w:t>
      </w:r>
      <w:r w:rsidR="00EF1580">
        <w:rPr>
          <w:rFonts w:ascii="Times New Roman" w:eastAsia="Times New Roman" w:hAnsi="Times New Roman" w:cs="Times New Roman"/>
          <w:color w:val="333333"/>
          <w:lang w:eastAsia="hr-HR"/>
        </w:rPr>
        <w:t xml:space="preserve">   </w:t>
      </w:r>
      <w:r w:rsidR="00F16844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r w:rsidR="006A2691" w:rsidRPr="00F16844">
        <w:rPr>
          <w:rFonts w:ascii="Times New Roman" w:eastAsia="Times New Roman" w:hAnsi="Times New Roman" w:cs="Times New Roman"/>
          <w:color w:val="333333"/>
          <w:lang w:eastAsia="hr-HR"/>
        </w:rPr>
        <w:t> </w:t>
      </w:r>
      <w:r w:rsidRPr="0009310D">
        <w:t xml:space="preserve">UČITELJ/ICA </w:t>
      </w:r>
      <w:r>
        <w:t>ENGLESKOG JEZIKA</w:t>
      </w:r>
    </w:p>
    <w:p w:rsidR="005C1E6B" w:rsidRDefault="005C1E6B" w:rsidP="005C1E6B">
      <w:pPr>
        <w:tabs>
          <w:tab w:val="left" w:pos="1845"/>
        </w:tabs>
        <w:jc w:val="both"/>
        <w:rPr>
          <w:rStyle w:val="Naglaeno"/>
          <w:rFonts w:eastAsia="Batang"/>
          <w:color w:val="333333"/>
          <w:shd w:val="clear" w:color="auto" w:fill="FFFFFF"/>
        </w:rPr>
      </w:pPr>
      <w:r w:rsidRPr="003E501A">
        <w:rPr>
          <w:rFonts w:eastAsia="Batang"/>
        </w:rPr>
        <w:t xml:space="preserve">- </w:t>
      </w:r>
      <w:r w:rsidRPr="003E501A">
        <w:rPr>
          <w:rFonts w:eastAsia="Batang"/>
          <w:color w:val="333333"/>
          <w:shd w:val="clear" w:color="auto" w:fill="FFFFFF"/>
        </w:rPr>
        <w:t> </w:t>
      </w:r>
      <w:r w:rsidRPr="003E501A">
        <w:rPr>
          <w:rStyle w:val="Naglaeno"/>
          <w:rFonts w:eastAsia="Batang"/>
          <w:color w:val="333333"/>
          <w:shd w:val="clear" w:color="auto" w:fill="FFFFFF"/>
        </w:rPr>
        <w:t>1 izvršitelj/</w:t>
      </w:r>
      <w:proofErr w:type="spellStart"/>
      <w:r w:rsidRPr="003E501A">
        <w:rPr>
          <w:rStyle w:val="Naglaeno"/>
          <w:rFonts w:eastAsia="Batang"/>
          <w:color w:val="333333"/>
          <w:shd w:val="clear" w:color="auto" w:fill="FFFFFF"/>
        </w:rPr>
        <w:t>ica</w:t>
      </w:r>
      <w:proofErr w:type="spellEnd"/>
      <w:r w:rsidRPr="003E501A">
        <w:rPr>
          <w:rStyle w:val="Naglaeno"/>
          <w:rFonts w:eastAsia="Batang"/>
          <w:color w:val="333333"/>
          <w:shd w:val="clear" w:color="auto" w:fill="FFFFFF"/>
        </w:rPr>
        <w:t xml:space="preserve"> na</w:t>
      </w:r>
      <w:r w:rsidRPr="003E501A">
        <w:rPr>
          <w:rFonts w:eastAsia="Batang"/>
          <w:color w:val="333333"/>
          <w:shd w:val="clear" w:color="auto" w:fill="FFFFFF"/>
        </w:rPr>
        <w:t> </w:t>
      </w:r>
      <w:r w:rsidR="00EF1580" w:rsidRPr="00EF1580">
        <w:rPr>
          <w:rFonts w:eastAsia="Batang"/>
          <w:b/>
          <w:color w:val="333333"/>
          <w:shd w:val="clear" w:color="auto" w:fill="FFFFFF"/>
        </w:rPr>
        <w:t>ne</w:t>
      </w:r>
      <w:r w:rsidRPr="003E501A">
        <w:rPr>
          <w:rStyle w:val="Naglaeno"/>
          <w:rFonts w:eastAsia="Batang"/>
          <w:color w:val="333333"/>
          <w:shd w:val="clear" w:color="auto" w:fill="FFFFFF"/>
        </w:rPr>
        <w:t>određeno  </w:t>
      </w:r>
      <w:r>
        <w:rPr>
          <w:rStyle w:val="Naglaeno"/>
          <w:rFonts w:eastAsia="Batang"/>
          <w:color w:val="333333"/>
          <w:shd w:val="clear" w:color="auto" w:fill="FFFFFF"/>
        </w:rPr>
        <w:t>ne</w:t>
      </w:r>
      <w:r w:rsidRPr="003E501A">
        <w:rPr>
          <w:rStyle w:val="Naglaeno"/>
          <w:rFonts w:eastAsia="Batang"/>
          <w:color w:val="333333"/>
          <w:shd w:val="clear" w:color="auto" w:fill="FFFFFF"/>
        </w:rPr>
        <w:t xml:space="preserve">puno  radno vrijeme od </w:t>
      </w:r>
      <w:r w:rsidR="00EF1580">
        <w:rPr>
          <w:rStyle w:val="Naglaeno"/>
          <w:rFonts w:eastAsia="Batang"/>
          <w:color w:val="333333"/>
          <w:shd w:val="clear" w:color="auto" w:fill="FFFFFF"/>
        </w:rPr>
        <w:t>6</w:t>
      </w:r>
      <w:r w:rsidRPr="003E501A">
        <w:rPr>
          <w:rStyle w:val="Naglaeno"/>
          <w:rFonts w:eastAsia="Batang"/>
          <w:color w:val="333333"/>
          <w:shd w:val="clear" w:color="auto" w:fill="FFFFFF"/>
        </w:rPr>
        <w:t xml:space="preserve"> sati tjedno </w:t>
      </w:r>
      <w:bookmarkStart w:id="0" w:name="_GoBack"/>
      <w:bookmarkEnd w:id="0"/>
      <w:r w:rsidRPr="003E501A">
        <w:rPr>
          <w:rStyle w:val="Naglaeno"/>
          <w:rFonts w:eastAsia="Batang"/>
          <w:color w:val="333333"/>
          <w:shd w:val="clear" w:color="auto" w:fill="FFFFFF"/>
        </w:rPr>
        <w:t xml:space="preserve"> </w:t>
      </w:r>
    </w:p>
    <w:p w:rsidR="005C1E6B" w:rsidRPr="0009310D" w:rsidRDefault="005C1E6B" w:rsidP="005C1E6B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:rsidR="005C1E6B" w:rsidRPr="0009310D" w:rsidRDefault="005C1E6B" w:rsidP="005C1E6B">
      <w:pPr>
        <w:pBdr>
          <w:bottom w:val="single" w:sz="6" w:space="20" w:color="EEEEEE"/>
        </w:pBdr>
        <w:jc w:val="both"/>
        <w:outlineLvl w:val="0"/>
        <w:rPr>
          <w:kern w:val="36"/>
        </w:rPr>
      </w:pPr>
      <w:r w:rsidRPr="0009310D">
        <w:t xml:space="preserve">Za prijam u radni odnos, uz opći uvjet za zasnivanje radnog odnosa sukladno općim propisima o radu, osoba koja zasniva radni odnos u školi mora ispunjavati i posebne uvjete utvrđene </w:t>
      </w:r>
      <w:r w:rsidRPr="0009310D">
        <w:rPr>
          <w:kern w:val="36"/>
        </w:rPr>
        <w:t xml:space="preserve">Pravilnikom o odgovarajućoj vrsti obrazovanja učitelja i stručnih suradnika u osnovnoj školi </w:t>
      </w:r>
      <w:r w:rsidRPr="0009310D">
        <w:rPr>
          <w:shd w:val="clear" w:color="auto" w:fill="FFFFFF"/>
        </w:rPr>
        <w:t>(NN 6/19</w:t>
      </w:r>
      <w:r>
        <w:rPr>
          <w:shd w:val="clear" w:color="auto" w:fill="FFFFFF"/>
        </w:rPr>
        <w:t xml:space="preserve"> i 75/20</w:t>
      </w:r>
      <w:r w:rsidRPr="0009310D">
        <w:rPr>
          <w:shd w:val="clear" w:color="auto" w:fill="FFFFFF"/>
        </w:rPr>
        <w:t>) i</w:t>
      </w:r>
      <w:r w:rsidRPr="0009310D">
        <w:rPr>
          <w:rFonts w:ascii="Arial" w:hAnsi="Arial" w:cs="Arial"/>
        </w:rPr>
        <w:t xml:space="preserve"> </w:t>
      </w:r>
      <w:r w:rsidRPr="0009310D">
        <w:t xml:space="preserve"> člankom 105. Zakona o odgoju i obrazovan</w:t>
      </w:r>
      <w:r>
        <w:t>ju u osnovnoj i srednjoj školi </w:t>
      </w:r>
      <w:r w:rsidRPr="0009310D">
        <w:t xml:space="preserve">( NN 87/08., 86/09., 92/10., 105/10. -ispravak, 90/11., 16/12., 86/12., 126/12., 94/13., 152/14., 7/17 </w:t>
      </w:r>
      <w:r>
        <w:t>,</w:t>
      </w:r>
      <w:r w:rsidRPr="0009310D">
        <w:t>68/18.</w:t>
      </w:r>
      <w:r>
        <w:t>, 98/19 ,64/20 i 151/22</w:t>
      </w:r>
      <w:r w:rsidRPr="0009310D">
        <w:t xml:space="preserve">) i to: </w:t>
      </w:r>
    </w:p>
    <w:p w:rsidR="005C1E6B" w:rsidRPr="00426396" w:rsidRDefault="005C1E6B" w:rsidP="005C1E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426396">
        <w:t>poznavanje hrvatskog jezika i latiničnog pisma u mjeri koja omogućava izvođenje odgojno-obrazovnog rada,</w:t>
      </w:r>
    </w:p>
    <w:p w:rsidR="005C1E6B" w:rsidRPr="005C1E6B" w:rsidRDefault="005C1E6B" w:rsidP="005C1E6B">
      <w:pPr>
        <w:jc w:val="both"/>
        <w:outlineLvl w:val="0"/>
        <w:rPr>
          <w:rStyle w:val="Naglaeno"/>
          <w:b w:val="0"/>
          <w:bCs w:val="0"/>
        </w:rPr>
      </w:pPr>
      <w:r w:rsidRPr="00426396">
        <w:rPr>
          <w:rStyle w:val="Naglaeno"/>
          <w:color w:val="000000"/>
        </w:rPr>
        <w:t xml:space="preserve">    </w:t>
      </w:r>
      <w:r>
        <w:rPr>
          <w:rStyle w:val="Naglaeno"/>
          <w:color w:val="000000"/>
        </w:rPr>
        <w:t xml:space="preserve">   </w:t>
      </w:r>
      <w:r w:rsidRPr="00426396">
        <w:rPr>
          <w:rStyle w:val="Naglaeno"/>
          <w:color w:val="000000"/>
        </w:rPr>
        <w:t xml:space="preserve">2. </w:t>
      </w:r>
      <w:r>
        <w:rPr>
          <w:rStyle w:val="Naglaeno"/>
          <w:color w:val="000000"/>
        </w:rPr>
        <w:t xml:space="preserve">  </w:t>
      </w:r>
      <w:r w:rsidRPr="00426396">
        <w:rPr>
          <w:rStyle w:val="Naglaeno"/>
          <w:color w:val="000000"/>
        </w:rPr>
        <w:t xml:space="preserve"> </w:t>
      </w:r>
      <w:r w:rsidRPr="005C1E6B">
        <w:rPr>
          <w:rStyle w:val="Naglaeno"/>
          <w:b w:val="0"/>
          <w:color w:val="000000"/>
        </w:rPr>
        <w:t>Da je završila:</w:t>
      </w:r>
    </w:p>
    <w:p w:rsidR="005C1E6B" w:rsidRPr="00426396" w:rsidRDefault="005C1E6B" w:rsidP="005C1E6B">
      <w:pPr>
        <w:jc w:val="both"/>
      </w:pPr>
      <w:r w:rsidRPr="00426396">
        <w:t xml:space="preserve"> a) studijski program nastavničkog smjera odgovarajućeg nastavnog predmeta na razini diplomskog sveučilišnog studija ili integriranog preddiplomskog i diplomskog sveučilišnog studija, </w:t>
      </w:r>
    </w:p>
    <w:p w:rsidR="005C1E6B" w:rsidRPr="00426396" w:rsidRDefault="005C1E6B" w:rsidP="005C1E6B">
      <w:pPr>
        <w:jc w:val="both"/>
      </w:pPr>
      <w:r w:rsidRPr="00426396"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</w:t>
      </w:r>
      <w:r w:rsidRPr="00426396">
        <w:lastRenderedPageBreak/>
        <w:t xml:space="preserve">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5C1E6B" w:rsidRPr="00426396" w:rsidRDefault="005C1E6B" w:rsidP="005C1E6B">
      <w:pPr>
        <w:jc w:val="both"/>
      </w:pPr>
      <w:r w:rsidRPr="00426396">
        <w:t>c) preddiplomski sveučilišni ili stručni studij na kojem se stječe najmanje 180 ECTS bodova te je stekla pedagoške kompetencije, ako se na natječaj ne javi osoba iz točaka a) i b) ovoga stavka.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Kandidati su obvezni uz prijavu na natječaj priložiti (dovoljne su neovjerene preslike):</w:t>
      </w:r>
    </w:p>
    <w:p w:rsidR="006A2691" w:rsidRPr="00F16844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životopis,</w:t>
      </w:r>
    </w:p>
    <w:p w:rsidR="006A2691" w:rsidRPr="00F16844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diploma, odnosno dokaz o stečenoj stručnoj spremi,</w:t>
      </w:r>
    </w:p>
    <w:p w:rsidR="006A2691" w:rsidRPr="00F16844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dokaz o državljanstvu,</w:t>
      </w:r>
    </w:p>
    <w:p w:rsidR="006A2691" w:rsidRPr="00F16844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uvjerenje da nije pod istragom i da se protiv kandidata ne vodi kazneni postupak glede zapreka za zasnivanje radnog odnosa iz članka 106. Zakona s naznakom  roka izdavanja ne starijom od 8 dana od dana objave natječaja,</w:t>
      </w:r>
    </w:p>
    <w:p w:rsidR="006A2691" w:rsidRPr="00F16844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elektronički zapis ili potvrdu o podacima evidentiranim u matičnoj evidenciji Hrvatskog zavoda za mirovinsko osiguranje,</w:t>
      </w:r>
    </w:p>
    <w:p w:rsidR="006A2691" w:rsidRPr="00F16844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dokaze iz članka 17. ovoga Pravilnika,</w:t>
      </w:r>
    </w:p>
    <w:p w:rsidR="006A2691" w:rsidRPr="00F16844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 xml:space="preserve">ostali dokazi o ispunjavanju općih uvjeta propisanih Zakonom o radu odnosno posebnih uvjeta propisanih Zakonom o odgoju i obrazovanju u osnovnoj i srednjoj školi te drugim zakonima ili </w:t>
      </w:r>
      <w:proofErr w:type="spellStart"/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podzakonskim</w:t>
      </w:r>
      <w:proofErr w:type="spellEnd"/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 xml:space="preserve"> propisima.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:rsidR="00572362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Kandidati koji su pravodobno dostavili potpunu prijavu sa svim prilozima, odnosno ispravama i ispunjavaju uvjete iz natječaja biti  će vrednovani u skladu s odredbama Pravilnika o načinu i postupku zapošljavanja u osnovnoj školi Jurja Barakovića, Ražanac koji je dostupan na web stranici Škole pod rubrikom „Pravilnici“ poveznica: : </w:t>
      </w:r>
      <w:hyperlink r:id="rId7" w:history="1">
        <w:r w:rsidR="00F76B3A" w:rsidRPr="00F16844">
          <w:rPr>
            <w:rStyle w:val="Hiperveza"/>
            <w:rFonts w:ascii="Times New Roman" w:eastAsia="Times New Roman" w:hAnsi="Times New Roman" w:cs="Times New Roman"/>
            <w:b/>
            <w:bCs/>
            <w:lang w:eastAsia="hr-HR"/>
          </w:rPr>
          <w:t>http://os-jbarakovica-razanac.skole.hr/pravilnici</w:t>
        </w:r>
      </w:hyperlink>
      <w:r w:rsidR="00572362"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 xml:space="preserve"> </w:t>
      </w:r>
      <w:r w:rsidR="00572362" w:rsidRPr="00F16844">
        <w:rPr>
          <w:rFonts w:ascii="Times New Roman" w:eastAsia="Times New Roman" w:hAnsi="Times New Roman" w:cs="Times New Roman"/>
          <w:color w:val="333333"/>
          <w:lang w:eastAsia="hr-HR"/>
        </w:rPr>
        <w:t>Prijavu na natječaj potrebno je vlastoručno potpisati  i u njoj navesti adresu i e-mail adresu na  koju će kandidatima biti dostavljene obavijes</w:t>
      </w:r>
      <w:r w:rsidR="00572362" w:rsidRPr="00F16844">
        <w:rPr>
          <w:rFonts w:ascii="Times New Roman" w:eastAsia="Times New Roman" w:hAnsi="Times New Roman" w:cs="Times New Roman"/>
          <w:color w:val="333333"/>
          <w:lang w:eastAsia="hr-HR"/>
        </w:rPr>
        <w:t>ti vezane za postupak vrednovanja kandidata.</w:t>
      </w:r>
    </w:p>
    <w:p w:rsidR="00F76B3A" w:rsidRPr="00F16844" w:rsidRDefault="00F76B3A" w:rsidP="00F7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bCs/>
          <w:color w:val="333333"/>
          <w:lang w:eastAsia="hr-HR"/>
        </w:rPr>
        <w:t>Za kandidata koji ne pristupi postupku testiranja smatra se da je odustao od natječaja.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Na natječaj se mogu javiti osobe oba spola.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:rsidR="006A2691" w:rsidRPr="00F16844" w:rsidRDefault="00EF1580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hyperlink r:id="rId8" w:history="1">
        <w:r w:rsidR="006A2691" w:rsidRPr="00F16844">
          <w:rPr>
            <w:rFonts w:ascii="Times New Roman" w:eastAsia="Times New Roman" w:hAnsi="Times New Roman" w:cs="Times New Roman"/>
            <w:color w:val="0782C1"/>
            <w:u w:val="single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6A2691" w:rsidRPr="00F16844" w:rsidRDefault="00EF1580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hyperlink r:id="rId9" w:history="1">
        <w:r w:rsidR="006A2691" w:rsidRPr="00F16844">
          <w:rPr>
            <w:rFonts w:ascii="Times New Roman" w:eastAsia="Times New Roman" w:hAnsi="Times New Roman" w:cs="Times New Roman"/>
            <w:color w:val="0782C1"/>
            <w:u w:val="single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Kandidat koji ostvaruje pravo prednosti kod zapošljavanja u osnovnoj školi prema posebnim zakonima, dužan je u prijavi na natječaj pozvati se na to pravo i ima prednost u odnosu na ostale kandidate samo pod jednakim uvjetima.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Rok za podnošenje prijave je 8 dana od objave natječaja.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Kandidatom prijavljenim na natječaj smatrati će se  samo osoba koja podnese pravodobnu i potpunu prijavu te ispunjava formalne uvjete iz natječaja, a nepravodobne i  nepotpune prijave neće razmatrati. Zaprimljenu dokumentaciju ne vraćamo kandidatima.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Prijave s potrebnom dokumentacijom s naznakom„ Za natječaj„ dostaviti neposredno ili poštom na adresu OŠ Jurja Barakovića, Ražanac, Ražanac X 9, 23 248 Ražanac.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  (: </w:t>
      </w:r>
      <w:r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http://os-jbarakovica-razanac.skole.hr/</w:t>
      </w: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 pod rubrikom </w:t>
      </w:r>
      <w:r w:rsidRPr="00F16844">
        <w:rPr>
          <w:rFonts w:ascii="Times New Roman" w:eastAsia="Times New Roman" w:hAnsi="Times New Roman" w:cs="Times New Roman"/>
          <w:i/>
          <w:iCs/>
          <w:color w:val="333333"/>
          <w:lang w:eastAsia="hr-HR"/>
        </w:rPr>
        <w:t>„Natječaji“., </w:t>
      </w: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 w:rsidRPr="00F16844">
        <w:rPr>
          <w:rFonts w:ascii="Times New Roman" w:eastAsia="Times New Roman" w:hAnsi="Times New Roman" w:cs="Times New Roman"/>
          <w:i/>
          <w:iCs/>
          <w:color w:val="333333"/>
          <w:lang w:eastAsia="hr-HR"/>
        </w:rPr>
        <w:t>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:rsidR="0064091E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 Ravnateljica:</w:t>
      </w:r>
    </w:p>
    <w:p w:rsidR="006A2691" w:rsidRPr="00F16844" w:rsidRDefault="0064091E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 xml:space="preserve">                                                                                                          </w:t>
      </w:r>
      <w:r w:rsidR="006A2691" w:rsidRPr="00F16844">
        <w:rPr>
          <w:rFonts w:ascii="Times New Roman" w:eastAsia="Times New Roman" w:hAnsi="Times New Roman" w:cs="Times New Roman"/>
          <w:color w:val="333333"/>
          <w:lang w:eastAsia="hr-HR"/>
        </w:rPr>
        <w:t xml:space="preserve">Vesna Drmić, </w:t>
      </w:r>
      <w:proofErr w:type="spellStart"/>
      <w:r w:rsidR="006A2691" w:rsidRPr="00F16844">
        <w:rPr>
          <w:rFonts w:ascii="Times New Roman" w:eastAsia="Times New Roman" w:hAnsi="Times New Roman" w:cs="Times New Roman"/>
          <w:color w:val="333333"/>
          <w:lang w:eastAsia="hr-HR"/>
        </w:rPr>
        <w:t>dipl.ped</w:t>
      </w:r>
      <w:proofErr w:type="spellEnd"/>
      <w:r w:rsidR="006A2691" w:rsidRPr="00F16844">
        <w:rPr>
          <w:rFonts w:ascii="Times New Roman" w:eastAsia="Times New Roman" w:hAnsi="Times New Roman" w:cs="Times New Roman"/>
          <w:color w:val="333333"/>
          <w:lang w:eastAsia="hr-HR"/>
        </w:rPr>
        <w:t>.</w:t>
      </w:r>
    </w:p>
    <w:p w:rsidR="00720EDB" w:rsidRPr="00F16844" w:rsidRDefault="00720EDB">
      <w:pPr>
        <w:rPr>
          <w:rFonts w:ascii="Times New Roman" w:hAnsi="Times New Roman" w:cs="Times New Roman"/>
        </w:rPr>
      </w:pPr>
    </w:p>
    <w:sectPr w:rsidR="00720EDB" w:rsidRPr="00F1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422F66"/>
    <w:multiLevelType w:val="multilevel"/>
    <w:tmpl w:val="289E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91"/>
    <w:rsid w:val="000B0C49"/>
    <w:rsid w:val="00572362"/>
    <w:rsid w:val="005C1E6B"/>
    <w:rsid w:val="0064091E"/>
    <w:rsid w:val="006A2691"/>
    <w:rsid w:val="00720EDB"/>
    <w:rsid w:val="00EF1580"/>
    <w:rsid w:val="00F16844"/>
    <w:rsid w:val="00F7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EAB0"/>
  <w15:chartTrackingRefBased/>
  <w15:docId w15:val="{A7CEDC0B-7910-458E-8FDE-D5715EB6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76B3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C49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5C1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Ured-Ra1</dc:creator>
  <cp:keywords/>
  <dc:description/>
  <cp:lastModifiedBy>Ured-Ra1</cp:lastModifiedBy>
  <cp:revision>2</cp:revision>
  <cp:lastPrinted>2023-11-15T12:09:00Z</cp:lastPrinted>
  <dcterms:created xsi:type="dcterms:W3CDTF">2023-11-15T12:10:00Z</dcterms:created>
  <dcterms:modified xsi:type="dcterms:W3CDTF">2023-11-15T12:10:00Z</dcterms:modified>
</cp:coreProperties>
</file>